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DEEA" w14:textId="77777777" w:rsidR="00233355" w:rsidRPr="005161F1" w:rsidRDefault="00233355" w:rsidP="00B65AA3">
      <w:pPr>
        <w:pStyle w:val="Alcm"/>
        <w:pBdr>
          <w:top w:val="single" w:sz="6" w:space="1" w:color="969696" w:themeColor="accent3"/>
          <w:bottom w:val="single" w:sz="6" w:space="1" w:color="969696" w:themeColor="accent3"/>
        </w:pBdr>
        <w:rPr>
          <w:rFonts w:cstheme="minorHAnsi"/>
          <w:b/>
          <w:bCs/>
          <w:caps/>
          <w:sz w:val="48"/>
          <w:szCs w:val="48"/>
        </w:rPr>
      </w:pPr>
      <w:r w:rsidRPr="005161F1">
        <w:rPr>
          <w:rFonts w:cstheme="minorHAnsi"/>
          <w:b/>
          <w:bCs/>
          <w:caps/>
          <w:sz w:val="48"/>
          <w:szCs w:val="48"/>
        </w:rPr>
        <w:t>Nyári ifitá</w:t>
      </w:r>
      <w:bookmarkStart w:id="0" w:name="_GoBack"/>
      <w:bookmarkEnd w:id="0"/>
      <w:r w:rsidRPr="005161F1">
        <w:rPr>
          <w:rFonts w:cstheme="minorHAnsi"/>
          <w:b/>
          <w:bCs/>
          <w:caps/>
          <w:sz w:val="48"/>
          <w:szCs w:val="48"/>
        </w:rPr>
        <w:t>bor</w:t>
      </w:r>
    </w:p>
    <w:p w14:paraId="3CDF957E" w14:textId="77777777" w:rsidR="00233355" w:rsidRPr="005C4083" w:rsidRDefault="00233355" w:rsidP="00B65AA3">
      <w:pPr>
        <w:pStyle w:val="Alcm"/>
        <w:pBdr>
          <w:top w:val="single" w:sz="6" w:space="1" w:color="969696" w:themeColor="accent3"/>
          <w:bottom w:val="single" w:sz="6" w:space="1" w:color="969696" w:themeColor="accent3"/>
        </w:pBdr>
        <w:rPr>
          <w:sz w:val="40"/>
          <w:szCs w:val="40"/>
        </w:rPr>
      </w:pPr>
      <w:r w:rsidRPr="005C4083">
        <w:rPr>
          <w:sz w:val="40"/>
          <w:szCs w:val="40"/>
        </w:rPr>
        <w:t>Kecskeméti Református Gyülekezet</w:t>
      </w:r>
    </w:p>
    <w:p w14:paraId="6876DE7C" w14:textId="77777777" w:rsidR="00233355" w:rsidRPr="005C4083" w:rsidRDefault="00233355" w:rsidP="00B65AA3">
      <w:pPr>
        <w:pBdr>
          <w:top w:val="single" w:sz="6" w:space="1" w:color="969696" w:themeColor="accent3"/>
          <w:bottom w:val="single" w:sz="6" w:space="1" w:color="969696" w:themeColor="accent3"/>
        </w:pBdr>
        <w:jc w:val="center"/>
        <w:rPr>
          <w:sz w:val="28"/>
          <w:szCs w:val="28"/>
        </w:rPr>
      </w:pPr>
      <w:r w:rsidRPr="005C4083">
        <w:rPr>
          <w:sz w:val="40"/>
          <w:szCs w:val="40"/>
        </w:rPr>
        <w:t>201</w:t>
      </w:r>
      <w:r w:rsidR="006261F8">
        <w:rPr>
          <w:sz w:val="40"/>
          <w:szCs w:val="40"/>
        </w:rPr>
        <w:t>9</w:t>
      </w:r>
    </w:p>
    <w:p w14:paraId="3342217A" w14:textId="77777777" w:rsidR="005C4083" w:rsidRDefault="003F0A04" w:rsidP="005C4083">
      <w:pPr>
        <w:jc w:val="center"/>
        <w:rPr>
          <w:sz w:val="28"/>
          <w:szCs w:val="28"/>
        </w:rPr>
      </w:pPr>
      <w:r w:rsidRPr="005C4083">
        <w:rPr>
          <w:noProof/>
          <w:sz w:val="28"/>
          <w:szCs w:val="28"/>
        </w:rPr>
        <w:drawing>
          <wp:inline distT="0" distB="0" distL="0" distR="0" wp14:anchorId="7F90CB43" wp14:editId="70D2CC63">
            <wp:extent cx="4904703" cy="490470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ecskemét 17\Ifi\Képek\Commun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03" cy="49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B046A" w14:textId="18A81D9E" w:rsidR="00233355" w:rsidRPr="00233355" w:rsidRDefault="00457296" w:rsidP="00233355">
      <w:pPr>
        <w:pStyle w:val="Cm"/>
        <w:rPr>
          <w:rFonts w:ascii="Scruff LET" w:hAnsi="Scruff LET"/>
          <w:sz w:val="96"/>
          <w:szCs w:val="96"/>
        </w:rPr>
      </w:pPr>
      <w:r>
        <w:rPr>
          <w:rFonts w:ascii="Scruff LET" w:hAnsi="Scruff LET"/>
          <w:noProof/>
          <w:sz w:val="96"/>
          <w:szCs w:val="96"/>
        </w:rPr>
        <w:drawing>
          <wp:inline distT="0" distB="0" distL="0" distR="0" wp14:anchorId="0484E3E2" wp14:editId="7D785560">
            <wp:extent cx="2505075" cy="979008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évtelen terv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482" cy="99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507BC" w14:textId="77777777" w:rsidR="005F787A" w:rsidRPr="005C4083" w:rsidRDefault="00BA2D0B" w:rsidP="005C4083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Mi ez?</w:t>
      </w:r>
    </w:p>
    <w:p w14:paraId="2540E2F5" w14:textId="77777777" w:rsidR="007477C0" w:rsidRDefault="00BA2D0B" w:rsidP="00233355">
      <w:pPr>
        <w:rPr>
          <w:sz w:val="28"/>
          <w:szCs w:val="28"/>
        </w:rPr>
      </w:pPr>
      <w:r w:rsidRPr="005C4083">
        <w:rPr>
          <w:sz w:val="28"/>
          <w:szCs w:val="28"/>
        </w:rPr>
        <w:t>A Kecskeméti Református Gyülekezet ifjúsági nyári tábort szervez</w:t>
      </w:r>
      <w:r w:rsidR="0081423C" w:rsidRPr="005C4083">
        <w:rPr>
          <w:sz w:val="28"/>
          <w:szCs w:val="28"/>
        </w:rPr>
        <w:t>, amelyre szeretettel vár minden érdeklődő fiatalt.</w:t>
      </w:r>
      <w:r w:rsidR="00AB4A7A" w:rsidRPr="005C4083">
        <w:rPr>
          <w:sz w:val="28"/>
          <w:szCs w:val="28"/>
        </w:rPr>
        <w:t xml:space="preserve"> A tábor célja, hogy megismerjük Jézus Krisztust, megéljük a </w:t>
      </w:r>
      <w:r w:rsidR="00F76F4B">
        <w:rPr>
          <w:sz w:val="28"/>
          <w:szCs w:val="28"/>
        </w:rPr>
        <w:t>V</w:t>
      </w:r>
      <w:r w:rsidR="00AB4A7A" w:rsidRPr="005C4083">
        <w:rPr>
          <w:sz w:val="28"/>
          <w:szCs w:val="28"/>
        </w:rPr>
        <w:t xml:space="preserve">ele való közösséget és növekedjünk a Benne való hitben, miközben egymással is közösséggé formálódunk, és egy nyári tábornak megfelelően </w:t>
      </w:r>
      <w:r w:rsidR="00763A08">
        <w:rPr>
          <w:sz w:val="28"/>
          <w:szCs w:val="28"/>
        </w:rPr>
        <w:t xml:space="preserve">elképesztően </w:t>
      </w:r>
      <w:r w:rsidR="00AB4A7A" w:rsidRPr="005C4083">
        <w:rPr>
          <w:sz w:val="28"/>
          <w:szCs w:val="28"/>
        </w:rPr>
        <w:t>jól érezzük magunkat.</w:t>
      </w:r>
      <w:r w:rsidR="007477C0">
        <w:rPr>
          <w:sz w:val="28"/>
          <w:szCs w:val="28"/>
        </w:rPr>
        <w:br w:type="page"/>
      </w:r>
    </w:p>
    <w:p w14:paraId="454FAA78" w14:textId="77777777" w:rsidR="007477C0" w:rsidRPr="005161F1" w:rsidRDefault="007477C0" w:rsidP="007477C0">
      <w:pPr>
        <w:pStyle w:val="Alcm"/>
        <w:pBdr>
          <w:top w:val="single" w:sz="6" w:space="1" w:color="969696" w:themeColor="accent3"/>
          <w:bottom w:val="single" w:sz="6" w:space="1" w:color="969696" w:themeColor="accent3"/>
        </w:pBdr>
        <w:rPr>
          <w:rFonts w:cstheme="minorHAnsi"/>
          <w:b/>
          <w:bCs/>
          <w:caps/>
          <w:sz w:val="48"/>
          <w:szCs w:val="48"/>
        </w:rPr>
      </w:pPr>
      <w:r w:rsidRPr="005161F1">
        <w:rPr>
          <w:rFonts w:cstheme="minorHAnsi"/>
          <w:b/>
          <w:bCs/>
          <w:caps/>
          <w:sz w:val="48"/>
          <w:szCs w:val="48"/>
        </w:rPr>
        <w:lastRenderedPageBreak/>
        <w:t>Nyári ifitábor</w:t>
      </w:r>
    </w:p>
    <w:p w14:paraId="1C4B92CA" w14:textId="77777777" w:rsidR="007477C0" w:rsidRPr="005C4083" w:rsidRDefault="007477C0" w:rsidP="007477C0">
      <w:pPr>
        <w:pStyle w:val="Alcm"/>
        <w:pBdr>
          <w:top w:val="single" w:sz="6" w:space="1" w:color="969696" w:themeColor="accent3"/>
          <w:bottom w:val="single" w:sz="6" w:space="1" w:color="969696" w:themeColor="accent3"/>
        </w:pBdr>
        <w:rPr>
          <w:sz w:val="40"/>
          <w:szCs w:val="40"/>
        </w:rPr>
      </w:pPr>
      <w:r w:rsidRPr="005C4083">
        <w:rPr>
          <w:sz w:val="40"/>
          <w:szCs w:val="40"/>
        </w:rPr>
        <w:t>Kecskeméti Református Gyülekezet</w:t>
      </w:r>
    </w:p>
    <w:p w14:paraId="1A4B1704" w14:textId="77777777" w:rsidR="007477C0" w:rsidRPr="005C4083" w:rsidRDefault="007477C0" w:rsidP="007477C0">
      <w:pPr>
        <w:pBdr>
          <w:top w:val="single" w:sz="6" w:space="1" w:color="969696" w:themeColor="accent3"/>
          <w:bottom w:val="single" w:sz="6" w:space="1" w:color="969696" w:themeColor="accent3"/>
        </w:pBdr>
        <w:jc w:val="center"/>
        <w:rPr>
          <w:sz w:val="28"/>
          <w:szCs w:val="28"/>
        </w:rPr>
      </w:pPr>
      <w:r w:rsidRPr="005C4083">
        <w:rPr>
          <w:sz w:val="40"/>
          <w:szCs w:val="40"/>
        </w:rPr>
        <w:t>201</w:t>
      </w:r>
      <w:r>
        <w:rPr>
          <w:sz w:val="40"/>
          <w:szCs w:val="40"/>
        </w:rPr>
        <w:t>9</w:t>
      </w:r>
    </w:p>
    <w:p w14:paraId="4DBEC0CE" w14:textId="77777777" w:rsidR="007477C0" w:rsidRDefault="007477C0" w:rsidP="007477C0">
      <w:pPr>
        <w:jc w:val="center"/>
        <w:rPr>
          <w:sz w:val="28"/>
          <w:szCs w:val="28"/>
        </w:rPr>
      </w:pPr>
      <w:r w:rsidRPr="005C4083">
        <w:rPr>
          <w:noProof/>
          <w:sz w:val="28"/>
          <w:szCs w:val="28"/>
        </w:rPr>
        <w:drawing>
          <wp:inline distT="0" distB="0" distL="0" distR="0" wp14:anchorId="2BE37883" wp14:editId="5092F947">
            <wp:extent cx="4904703" cy="490470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ecskemét 17\Ifi\Képek\Commun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03" cy="49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77C33" w14:textId="35C50A06" w:rsidR="007477C0" w:rsidRPr="00233355" w:rsidRDefault="00457296" w:rsidP="007477C0">
      <w:pPr>
        <w:pStyle w:val="Cm"/>
        <w:rPr>
          <w:rFonts w:ascii="Scruff LET" w:hAnsi="Scruff LET"/>
          <w:sz w:val="96"/>
          <w:szCs w:val="96"/>
        </w:rPr>
      </w:pPr>
      <w:r>
        <w:rPr>
          <w:rFonts w:ascii="Scruff LET" w:hAnsi="Scruff LET"/>
          <w:noProof/>
          <w:sz w:val="96"/>
          <w:szCs w:val="96"/>
        </w:rPr>
        <w:drawing>
          <wp:inline distT="0" distB="0" distL="0" distR="0" wp14:anchorId="631E53A1" wp14:editId="1D7B4452">
            <wp:extent cx="2505075" cy="97900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évtelen terv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482" cy="99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47072" w14:textId="77777777" w:rsidR="007477C0" w:rsidRPr="005C4083" w:rsidRDefault="007477C0" w:rsidP="007477C0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Mi ez?</w:t>
      </w:r>
    </w:p>
    <w:p w14:paraId="44EDF4C8" w14:textId="263A7692" w:rsidR="00233355" w:rsidRPr="00233355" w:rsidRDefault="007477C0" w:rsidP="007477C0">
      <w:pPr>
        <w:rPr>
          <w:sz w:val="28"/>
          <w:szCs w:val="28"/>
        </w:rPr>
      </w:pPr>
      <w:r w:rsidRPr="005C4083">
        <w:rPr>
          <w:sz w:val="28"/>
          <w:szCs w:val="28"/>
        </w:rPr>
        <w:t xml:space="preserve">A Kecskeméti Református Gyülekezet ifjúsági nyári tábort szervez, amelyre szeretettel vár minden érdeklődő fiatalt. A tábor célja, hogy megismerjük Jézus Krisztust, megéljük a </w:t>
      </w:r>
      <w:r>
        <w:rPr>
          <w:sz w:val="28"/>
          <w:szCs w:val="28"/>
        </w:rPr>
        <w:t>V</w:t>
      </w:r>
      <w:r w:rsidRPr="005C4083">
        <w:rPr>
          <w:sz w:val="28"/>
          <w:szCs w:val="28"/>
        </w:rPr>
        <w:t xml:space="preserve">ele való közösséget és növekedjünk a Benne való hitben, miközben egymással is közösséggé formálódunk, és egy nyári tábornak megfelelően </w:t>
      </w:r>
      <w:r>
        <w:rPr>
          <w:sz w:val="28"/>
          <w:szCs w:val="28"/>
        </w:rPr>
        <w:t xml:space="preserve">elképesztően </w:t>
      </w:r>
      <w:r w:rsidRPr="005C4083">
        <w:rPr>
          <w:sz w:val="28"/>
          <w:szCs w:val="28"/>
        </w:rPr>
        <w:t>jól érezzük magunkat.</w:t>
      </w:r>
      <w:r w:rsidR="00233355">
        <w:rPr>
          <w:sz w:val="44"/>
          <w:szCs w:val="44"/>
        </w:rPr>
        <w:br w:type="page"/>
      </w:r>
    </w:p>
    <w:p w14:paraId="4A7200E1" w14:textId="7FDC2770" w:rsidR="0081423C" w:rsidRPr="005C4083" w:rsidRDefault="0081423C" w:rsidP="00594C29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lastRenderedPageBreak/>
        <w:t>Mikor?</w:t>
      </w:r>
    </w:p>
    <w:p w14:paraId="12989E9E" w14:textId="77777777" w:rsidR="0081423C" w:rsidRPr="005C4083" w:rsidRDefault="0081423C" w:rsidP="003734BF">
      <w:pPr>
        <w:rPr>
          <w:sz w:val="28"/>
          <w:szCs w:val="28"/>
        </w:rPr>
      </w:pPr>
      <w:r w:rsidRPr="005C4083">
        <w:rPr>
          <w:sz w:val="28"/>
          <w:szCs w:val="28"/>
        </w:rPr>
        <w:t>201</w:t>
      </w:r>
      <w:r w:rsidR="006261F8">
        <w:rPr>
          <w:sz w:val="28"/>
          <w:szCs w:val="28"/>
        </w:rPr>
        <w:t>9</w:t>
      </w:r>
      <w:r w:rsidRPr="005C4083">
        <w:rPr>
          <w:sz w:val="28"/>
          <w:szCs w:val="28"/>
        </w:rPr>
        <w:t xml:space="preserve">. július </w:t>
      </w:r>
      <w:r w:rsidR="006261F8">
        <w:rPr>
          <w:sz w:val="28"/>
          <w:szCs w:val="28"/>
        </w:rPr>
        <w:t>1</w:t>
      </w:r>
      <w:r w:rsidRPr="005C4083">
        <w:rPr>
          <w:sz w:val="28"/>
          <w:szCs w:val="28"/>
        </w:rPr>
        <w:t>-</w:t>
      </w:r>
      <w:r w:rsidR="006261F8">
        <w:rPr>
          <w:sz w:val="28"/>
          <w:szCs w:val="28"/>
        </w:rPr>
        <w:t>5</w:t>
      </w:r>
      <w:r w:rsidRPr="005C4083">
        <w:rPr>
          <w:sz w:val="28"/>
          <w:szCs w:val="28"/>
        </w:rPr>
        <w:t>.</w:t>
      </w:r>
      <w:r w:rsidR="00E3664D" w:rsidRPr="005C4083">
        <w:rPr>
          <w:sz w:val="28"/>
          <w:szCs w:val="28"/>
        </w:rPr>
        <w:t xml:space="preserve"> (hétfő </w:t>
      </w:r>
      <w:r w:rsidR="000744C9">
        <w:rPr>
          <w:sz w:val="28"/>
          <w:szCs w:val="28"/>
        </w:rPr>
        <w:t>dé</w:t>
      </w:r>
      <w:r w:rsidR="006261F8">
        <w:rPr>
          <w:sz w:val="28"/>
          <w:szCs w:val="28"/>
        </w:rPr>
        <w:t>lelőt</w:t>
      </w:r>
      <w:r w:rsidR="000744C9">
        <w:rPr>
          <w:sz w:val="28"/>
          <w:szCs w:val="28"/>
        </w:rPr>
        <w:t>t</w:t>
      </w:r>
      <w:r w:rsidR="006261F8">
        <w:rPr>
          <w:sz w:val="28"/>
          <w:szCs w:val="28"/>
        </w:rPr>
        <w:t>ő</w:t>
      </w:r>
      <w:r w:rsidR="000744C9">
        <w:rPr>
          <w:sz w:val="28"/>
          <w:szCs w:val="28"/>
        </w:rPr>
        <w:t>l</w:t>
      </w:r>
      <w:r w:rsidR="00E3664D" w:rsidRPr="005C4083">
        <w:rPr>
          <w:sz w:val="28"/>
          <w:szCs w:val="28"/>
        </w:rPr>
        <w:t xml:space="preserve"> péntek ebédig)</w:t>
      </w:r>
    </w:p>
    <w:p w14:paraId="0409D5F0" w14:textId="77777777" w:rsidR="00E3664D" w:rsidRPr="005C4083" w:rsidRDefault="00E3664D" w:rsidP="00594C29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Hol?</w:t>
      </w:r>
    </w:p>
    <w:p w14:paraId="0861170E" w14:textId="77777777" w:rsidR="00E3664D" w:rsidRPr="005C4083" w:rsidRDefault="006261F8" w:rsidP="003734BF">
      <w:pPr>
        <w:rPr>
          <w:sz w:val="28"/>
          <w:szCs w:val="28"/>
        </w:rPr>
      </w:pPr>
      <w:r>
        <w:rPr>
          <w:sz w:val="28"/>
          <w:szCs w:val="28"/>
        </w:rPr>
        <w:t>A Hajósi Zarándokházban</w:t>
      </w:r>
      <w:r w:rsidR="00E3664D" w:rsidRPr="005C4083">
        <w:rPr>
          <w:sz w:val="28"/>
          <w:szCs w:val="28"/>
        </w:rPr>
        <w:t xml:space="preserve">. Pontos cím: </w:t>
      </w:r>
      <w:r>
        <w:rPr>
          <w:sz w:val="28"/>
          <w:szCs w:val="28"/>
        </w:rPr>
        <w:t xml:space="preserve">6344 Hajós, Szigeti Fő utca </w:t>
      </w:r>
      <w:r w:rsidR="00E3664D" w:rsidRPr="005C40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3664D" w:rsidRPr="005C4083">
        <w:rPr>
          <w:sz w:val="28"/>
          <w:szCs w:val="28"/>
        </w:rPr>
        <w:t xml:space="preserve">. </w:t>
      </w:r>
      <w:r w:rsidR="001B674C" w:rsidRPr="005C4083">
        <w:rPr>
          <w:sz w:val="28"/>
          <w:szCs w:val="28"/>
        </w:rPr>
        <w:t xml:space="preserve">Az utazás felnőtt kísérőkkel, </w:t>
      </w:r>
      <w:r w:rsidR="00844FBF">
        <w:rPr>
          <w:sz w:val="28"/>
          <w:szCs w:val="28"/>
        </w:rPr>
        <w:t>tömegközlekedéssel</w:t>
      </w:r>
      <w:r w:rsidR="001B674C" w:rsidRPr="005C4083">
        <w:rPr>
          <w:sz w:val="28"/>
          <w:szCs w:val="28"/>
        </w:rPr>
        <w:t xml:space="preserve"> fog történni.</w:t>
      </w:r>
    </w:p>
    <w:p w14:paraId="0FBE36C7" w14:textId="77777777" w:rsidR="006C44D2" w:rsidRPr="005C4083" w:rsidRDefault="00594C29" w:rsidP="00594C29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Kinek?</w:t>
      </w:r>
    </w:p>
    <w:p w14:paraId="0F4816BC" w14:textId="77777777" w:rsidR="00594C29" w:rsidRPr="005C4083" w:rsidRDefault="006E02A9" w:rsidP="003734BF">
      <w:pPr>
        <w:rPr>
          <w:sz w:val="28"/>
          <w:szCs w:val="28"/>
        </w:rPr>
      </w:pPr>
      <w:r w:rsidRPr="005C4083">
        <w:rPr>
          <w:sz w:val="28"/>
          <w:szCs w:val="28"/>
        </w:rPr>
        <w:t>J</w:t>
      </w:r>
      <w:r w:rsidR="00594C29" w:rsidRPr="005C4083">
        <w:rPr>
          <w:sz w:val="28"/>
          <w:szCs w:val="28"/>
        </w:rPr>
        <w:t>elentkezhet valamennyi 1</w:t>
      </w:r>
      <w:r w:rsidR="006261F8">
        <w:rPr>
          <w:sz w:val="28"/>
          <w:szCs w:val="28"/>
        </w:rPr>
        <w:t>3</w:t>
      </w:r>
      <w:r w:rsidR="00594C29" w:rsidRPr="005C4083">
        <w:rPr>
          <w:sz w:val="28"/>
          <w:szCs w:val="28"/>
        </w:rPr>
        <w:t>-25</w:t>
      </w:r>
      <w:r w:rsidR="00D24D28" w:rsidRPr="005C4083">
        <w:rPr>
          <w:sz w:val="28"/>
          <w:szCs w:val="28"/>
        </w:rPr>
        <w:t xml:space="preserve"> év közötti (azaz legalább </w:t>
      </w:r>
      <w:r w:rsidR="006261F8">
        <w:rPr>
          <w:sz w:val="28"/>
          <w:szCs w:val="28"/>
        </w:rPr>
        <w:t>7</w:t>
      </w:r>
      <w:r w:rsidR="00D24D28" w:rsidRPr="005C4083">
        <w:rPr>
          <w:sz w:val="28"/>
          <w:szCs w:val="28"/>
        </w:rPr>
        <w:t>. osztályos) fiatal</w:t>
      </w:r>
      <w:r w:rsidR="0088276E">
        <w:rPr>
          <w:sz w:val="28"/>
          <w:szCs w:val="28"/>
        </w:rPr>
        <w:t>, felekezettől függetlenül</w:t>
      </w:r>
      <w:r w:rsidR="00D24D28" w:rsidRPr="005C4083">
        <w:rPr>
          <w:sz w:val="28"/>
          <w:szCs w:val="28"/>
        </w:rPr>
        <w:t>.</w:t>
      </w:r>
    </w:p>
    <w:p w14:paraId="5B9CE4BD" w14:textId="77777777" w:rsidR="009D5AAA" w:rsidRPr="005C4083" w:rsidRDefault="009D5AAA" w:rsidP="009D5AAA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Mit fogunk csinálni?</w:t>
      </w:r>
    </w:p>
    <w:p w14:paraId="2D001A93" w14:textId="77777777" w:rsidR="009D5AAA" w:rsidRPr="005C4083" w:rsidRDefault="008236DF" w:rsidP="003734BF">
      <w:pPr>
        <w:rPr>
          <w:sz w:val="28"/>
          <w:szCs w:val="28"/>
        </w:rPr>
      </w:pPr>
      <w:r w:rsidRPr="005C4083">
        <w:rPr>
          <w:sz w:val="28"/>
          <w:szCs w:val="28"/>
        </w:rPr>
        <w:t xml:space="preserve">A tábor </w:t>
      </w:r>
      <w:r w:rsidR="006F3782">
        <w:rPr>
          <w:sz w:val="28"/>
          <w:szCs w:val="28"/>
        </w:rPr>
        <w:t>fő kérdése, hogy mit jelen</w:t>
      </w:r>
      <w:r w:rsidR="00F5687B">
        <w:rPr>
          <w:sz w:val="28"/>
          <w:szCs w:val="28"/>
        </w:rPr>
        <w:t xml:space="preserve">t </w:t>
      </w:r>
      <w:r w:rsidR="006261F8">
        <w:rPr>
          <w:sz w:val="28"/>
          <w:szCs w:val="28"/>
        </w:rPr>
        <w:t>a hűség.</w:t>
      </w:r>
      <w:r w:rsidRPr="005C4083">
        <w:rPr>
          <w:sz w:val="28"/>
          <w:szCs w:val="28"/>
        </w:rPr>
        <w:t xml:space="preserve"> </w:t>
      </w:r>
      <w:r w:rsidR="006261F8">
        <w:rPr>
          <w:sz w:val="28"/>
          <w:szCs w:val="28"/>
        </w:rPr>
        <w:t>D</w:t>
      </w:r>
      <w:r w:rsidRPr="005C4083">
        <w:rPr>
          <w:sz w:val="28"/>
          <w:szCs w:val="28"/>
        </w:rPr>
        <w:t xml:space="preserve">élelőttönként </w:t>
      </w:r>
      <w:r w:rsidR="006261F8">
        <w:rPr>
          <w:sz w:val="28"/>
          <w:szCs w:val="28"/>
        </w:rPr>
        <w:t xml:space="preserve">Timóteus második levele alapján </w:t>
      </w:r>
      <w:r w:rsidR="00CE15E0">
        <w:rPr>
          <w:sz w:val="28"/>
          <w:szCs w:val="28"/>
        </w:rPr>
        <w:t>előadás</w:t>
      </w:r>
      <w:r w:rsidR="006261F8">
        <w:rPr>
          <w:sz w:val="28"/>
          <w:szCs w:val="28"/>
        </w:rPr>
        <w:t xml:space="preserve"> </w:t>
      </w:r>
      <w:r w:rsidR="00CE15E0">
        <w:rPr>
          <w:sz w:val="28"/>
          <w:szCs w:val="28"/>
        </w:rPr>
        <w:t>hangzik</w:t>
      </w:r>
      <w:r w:rsidR="006261F8">
        <w:rPr>
          <w:sz w:val="28"/>
          <w:szCs w:val="28"/>
        </w:rPr>
        <w:t xml:space="preserve"> majd</w:t>
      </w:r>
      <w:r w:rsidR="000B4ED2">
        <w:rPr>
          <w:sz w:val="28"/>
          <w:szCs w:val="28"/>
        </w:rPr>
        <w:t>,</w:t>
      </w:r>
      <w:r w:rsidRPr="005C4083">
        <w:rPr>
          <w:sz w:val="28"/>
          <w:szCs w:val="28"/>
        </w:rPr>
        <w:t xml:space="preserve"> </w:t>
      </w:r>
      <w:r w:rsidR="006261F8">
        <w:rPr>
          <w:sz w:val="28"/>
          <w:szCs w:val="28"/>
        </w:rPr>
        <w:t xml:space="preserve">amit kiscsoportos </w:t>
      </w:r>
      <w:r w:rsidR="00844FBF">
        <w:rPr>
          <w:sz w:val="28"/>
          <w:szCs w:val="28"/>
        </w:rPr>
        <w:t>megbeszélés</w:t>
      </w:r>
      <w:r w:rsidR="006261F8">
        <w:rPr>
          <w:sz w:val="28"/>
          <w:szCs w:val="28"/>
        </w:rPr>
        <w:t xml:space="preserve"> követ</w:t>
      </w:r>
      <w:r w:rsidRPr="005C4083">
        <w:rPr>
          <w:sz w:val="28"/>
          <w:szCs w:val="28"/>
        </w:rPr>
        <w:t xml:space="preserve">. </w:t>
      </w:r>
      <w:r w:rsidR="007D4688" w:rsidRPr="005C4083">
        <w:rPr>
          <w:sz w:val="28"/>
          <w:szCs w:val="28"/>
        </w:rPr>
        <w:t xml:space="preserve">Délután </w:t>
      </w:r>
      <w:r w:rsidR="00E96019" w:rsidRPr="005C4083">
        <w:rPr>
          <w:sz w:val="28"/>
          <w:szCs w:val="28"/>
        </w:rPr>
        <w:t>és este többféle program</w:t>
      </w:r>
      <w:r w:rsidR="001B674C" w:rsidRPr="005C4083">
        <w:rPr>
          <w:sz w:val="28"/>
          <w:szCs w:val="28"/>
        </w:rPr>
        <w:t xml:space="preserve"> vár majd minket:</w:t>
      </w:r>
      <w:r w:rsidR="00C67A29">
        <w:rPr>
          <w:sz w:val="28"/>
          <w:szCs w:val="28"/>
        </w:rPr>
        <w:t xml:space="preserve"> </w:t>
      </w:r>
      <w:r w:rsidR="001B674C" w:rsidRPr="005C4083">
        <w:rPr>
          <w:sz w:val="28"/>
          <w:szCs w:val="28"/>
        </w:rPr>
        <w:t>sport</w:t>
      </w:r>
      <w:r w:rsidR="00523077">
        <w:rPr>
          <w:sz w:val="28"/>
          <w:szCs w:val="28"/>
        </w:rPr>
        <w:t>,</w:t>
      </w:r>
      <w:r w:rsidR="00824DDC" w:rsidRPr="005C4083">
        <w:rPr>
          <w:sz w:val="28"/>
          <w:szCs w:val="28"/>
        </w:rPr>
        <w:t xml:space="preserve"> </w:t>
      </w:r>
      <w:r w:rsidR="00484C68">
        <w:rPr>
          <w:sz w:val="28"/>
          <w:szCs w:val="28"/>
        </w:rPr>
        <w:t xml:space="preserve">túra, </w:t>
      </w:r>
      <w:r w:rsidR="00E80F61">
        <w:rPr>
          <w:sz w:val="28"/>
          <w:szCs w:val="28"/>
        </w:rPr>
        <w:t>(társas)</w:t>
      </w:r>
      <w:r w:rsidR="00F73998" w:rsidRPr="005C4083">
        <w:rPr>
          <w:sz w:val="28"/>
          <w:szCs w:val="28"/>
        </w:rPr>
        <w:t>játék, tábortűz</w:t>
      </w:r>
      <w:r w:rsidR="00BE0D61" w:rsidRPr="005C4083">
        <w:rPr>
          <w:sz w:val="28"/>
          <w:szCs w:val="28"/>
        </w:rPr>
        <w:t>,</w:t>
      </w:r>
      <w:r w:rsidR="0022051F">
        <w:rPr>
          <w:sz w:val="28"/>
          <w:szCs w:val="28"/>
        </w:rPr>
        <w:t xml:space="preserve"> </w:t>
      </w:r>
      <w:r w:rsidR="0092632C">
        <w:rPr>
          <w:sz w:val="28"/>
          <w:szCs w:val="28"/>
        </w:rPr>
        <w:t xml:space="preserve">tánc, </w:t>
      </w:r>
      <w:r w:rsidR="0022051F">
        <w:rPr>
          <w:sz w:val="28"/>
          <w:szCs w:val="28"/>
        </w:rPr>
        <w:t>filmklub</w:t>
      </w:r>
      <w:r w:rsidR="00324DEB">
        <w:rPr>
          <w:sz w:val="28"/>
          <w:szCs w:val="28"/>
        </w:rPr>
        <w:t>,</w:t>
      </w:r>
      <w:r w:rsidR="00B0381D">
        <w:rPr>
          <w:sz w:val="28"/>
          <w:szCs w:val="28"/>
        </w:rPr>
        <w:t xml:space="preserve"> </w:t>
      </w:r>
      <w:r w:rsidR="0051737F">
        <w:rPr>
          <w:sz w:val="28"/>
          <w:szCs w:val="28"/>
        </w:rPr>
        <w:t xml:space="preserve">ki-mit-tud, </w:t>
      </w:r>
      <w:r w:rsidR="009F2208">
        <w:rPr>
          <w:sz w:val="28"/>
          <w:szCs w:val="28"/>
        </w:rPr>
        <w:t>főzőverseny,</w:t>
      </w:r>
      <w:r w:rsidR="00B24055">
        <w:rPr>
          <w:sz w:val="28"/>
          <w:szCs w:val="28"/>
        </w:rPr>
        <w:t xml:space="preserve"> éjszakai túra,</w:t>
      </w:r>
      <w:r w:rsidR="009F2208">
        <w:rPr>
          <w:sz w:val="28"/>
          <w:szCs w:val="28"/>
        </w:rPr>
        <w:t xml:space="preserve"> </w:t>
      </w:r>
      <w:r w:rsidR="00B0381D">
        <w:rPr>
          <w:sz w:val="28"/>
          <w:szCs w:val="28"/>
        </w:rPr>
        <w:t>vitaest</w:t>
      </w:r>
      <w:r w:rsidR="00B34118">
        <w:rPr>
          <w:sz w:val="28"/>
          <w:szCs w:val="28"/>
        </w:rPr>
        <w:t>, dicsőítés</w:t>
      </w:r>
      <w:r w:rsidR="0092632C">
        <w:rPr>
          <w:sz w:val="28"/>
          <w:szCs w:val="28"/>
        </w:rPr>
        <w:t>, imaséta</w:t>
      </w:r>
      <w:r w:rsidR="00BE0D61" w:rsidRPr="005C4083">
        <w:rPr>
          <w:sz w:val="28"/>
          <w:szCs w:val="28"/>
        </w:rPr>
        <w:t xml:space="preserve"> és </w:t>
      </w:r>
      <w:r w:rsidR="00F210E8">
        <w:rPr>
          <w:sz w:val="28"/>
          <w:szCs w:val="28"/>
        </w:rPr>
        <w:t>ki tudja, még mi</w:t>
      </w:r>
      <w:r w:rsidR="00BE0D61" w:rsidRPr="005C4083">
        <w:rPr>
          <w:sz w:val="28"/>
          <w:szCs w:val="28"/>
        </w:rPr>
        <w:t>…</w:t>
      </w:r>
      <w:r w:rsidR="00844FBF">
        <w:rPr>
          <w:sz w:val="28"/>
          <w:szCs w:val="28"/>
        </w:rPr>
        <w:t xml:space="preserve"> </w:t>
      </w:r>
      <w:r w:rsidR="00844FBF" w:rsidRPr="005C4083">
        <w:rPr>
          <w:sz w:val="28"/>
          <w:szCs w:val="28"/>
        </w:rPr>
        <w:t xml:space="preserve">Esténként pedig </w:t>
      </w:r>
      <w:r w:rsidR="00844FBF">
        <w:rPr>
          <w:sz w:val="28"/>
          <w:szCs w:val="28"/>
        </w:rPr>
        <w:t>egy-egy vendég érkezik hozzánk bizonyságot tenni</w:t>
      </w:r>
      <w:r w:rsidR="00844FBF" w:rsidRPr="005C4083">
        <w:rPr>
          <w:sz w:val="28"/>
          <w:szCs w:val="28"/>
        </w:rPr>
        <w:t>.</w:t>
      </w:r>
    </w:p>
    <w:p w14:paraId="7808532A" w14:textId="77777777" w:rsidR="00BE0D61" w:rsidRPr="005C4083" w:rsidRDefault="00BE0D61" w:rsidP="00890E38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Mennyibe kerül?</w:t>
      </w:r>
    </w:p>
    <w:p w14:paraId="726B6352" w14:textId="77777777" w:rsidR="00BE0D61" w:rsidRPr="005C4083" w:rsidRDefault="00BE0D61" w:rsidP="003734BF">
      <w:pPr>
        <w:rPr>
          <w:sz w:val="28"/>
          <w:szCs w:val="28"/>
        </w:rPr>
      </w:pPr>
      <w:r w:rsidRPr="005C4083">
        <w:rPr>
          <w:sz w:val="28"/>
          <w:szCs w:val="28"/>
        </w:rPr>
        <w:t>A tábor díja 20</w:t>
      </w:r>
      <w:r w:rsidR="006D202A">
        <w:rPr>
          <w:sz w:val="28"/>
          <w:szCs w:val="28"/>
        </w:rPr>
        <w:t xml:space="preserve"> </w:t>
      </w:r>
      <w:r w:rsidRPr="005C4083">
        <w:rPr>
          <w:sz w:val="28"/>
          <w:szCs w:val="28"/>
        </w:rPr>
        <w:t>000 Ft/fő. Ez az ár tartalmazza a szállás</w:t>
      </w:r>
      <w:r w:rsidR="00C87313">
        <w:rPr>
          <w:sz w:val="28"/>
          <w:szCs w:val="28"/>
        </w:rPr>
        <w:t>, a programok</w:t>
      </w:r>
      <w:r w:rsidRPr="005C4083">
        <w:rPr>
          <w:sz w:val="28"/>
          <w:szCs w:val="28"/>
        </w:rPr>
        <w:t xml:space="preserve"> és a napi háromszori étkezés költségét, azonban az utazás nincs benne. </w:t>
      </w:r>
      <w:r w:rsidR="009A7ADD" w:rsidRPr="005C4083">
        <w:rPr>
          <w:sz w:val="28"/>
          <w:szCs w:val="28"/>
        </w:rPr>
        <w:t>Amennyiben bármilyen oknál fogva gondot okoz számodra a tábor díjának kifizetése, kérünk, mindenképpen jelezd az alábbi elérhetőségek egyikén!</w:t>
      </w:r>
    </w:p>
    <w:p w14:paraId="1CCE44BE" w14:textId="77777777" w:rsidR="00890E38" w:rsidRPr="005C4083" w:rsidRDefault="00890E38" w:rsidP="00455E5B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Hogyan jelentkezhetek?</w:t>
      </w:r>
    </w:p>
    <w:p w14:paraId="302FDB8E" w14:textId="77777777" w:rsidR="006E02A9" w:rsidRPr="005C4083" w:rsidRDefault="006E02A9" w:rsidP="003734BF">
      <w:pPr>
        <w:rPr>
          <w:sz w:val="28"/>
          <w:szCs w:val="28"/>
        </w:rPr>
      </w:pPr>
      <w:r w:rsidRPr="005C4083">
        <w:rPr>
          <w:sz w:val="28"/>
          <w:szCs w:val="28"/>
        </w:rPr>
        <w:t>Jelentkezni a Református Lelkészi Hivatalban (6000 Kecskemét, Szabadság tér 7.) vagy Weiner Zoltán</w:t>
      </w:r>
      <w:r w:rsidR="005526DC">
        <w:rPr>
          <w:sz w:val="28"/>
          <w:szCs w:val="28"/>
        </w:rPr>
        <w:t xml:space="preserve"> ifjúsági lelkésznél</w:t>
      </w:r>
      <w:r w:rsidRPr="005C4083">
        <w:rPr>
          <w:sz w:val="28"/>
          <w:szCs w:val="28"/>
        </w:rPr>
        <w:t xml:space="preserve"> (tel. 30/2516951, e-mail: </w:t>
      </w:r>
      <w:r w:rsidR="00C87313" w:rsidRPr="00C87313">
        <w:rPr>
          <w:rStyle w:val="Hiperhivatkozs"/>
          <w:sz w:val="28"/>
          <w:szCs w:val="28"/>
        </w:rPr>
        <w:t>weiner.zoltan@gm</w:t>
      </w:r>
      <w:r w:rsidR="00C87313">
        <w:rPr>
          <w:rStyle w:val="Hiperhivatkozs"/>
          <w:sz w:val="28"/>
          <w:szCs w:val="28"/>
        </w:rPr>
        <w:t>x.com</w:t>
      </w:r>
      <w:r w:rsidRPr="005C4083">
        <w:rPr>
          <w:sz w:val="28"/>
          <w:szCs w:val="28"/>
        </w:rPr>
        <w:t>) lehet az alábbi adatok megadásával</w:t>
      </w:r>
      <w:r w:rsidR="00002DCE" w:rsidRPr="005C4083">
        <w:rPr>
          <w:sz w:val="28"/>
          <w:szCs w:val="28"/>
        </w:rPr>
        <w:t xml:space="preserve"> és 5000 Ft előleg befizetésével. Határidő: 201</w:t>
      </w:r>
      <w:r w:rsidR="00F3393D">
        <w:rPr>
          <w:sz w:val="28"/>
          <w:szCs w:val="28"/>
        </w:rPr>
        <w:t>9</w:t>
      </w:r>
      <w:r w:rsidR="00002DCE" w:rsidRPr="005C4083">
        <w:rPr>
          <w:sz w:val="28"/>
          <w:szCs w:val="28"/>
        </w:rPr>
        <w:t xml:space="preserve">. </w:t>
      </w:r>
      <w:r w:rsidR="00682B91">
        <w:rPr>
          <w:sz w:val="28"/>
          <w:szCs w:val="28"/>
        </w:rPr>
        <w:t>június</w:t>
      </w:r>
      <w:r w:rsidR="00002DCE" w:rsidRPr="005C4083">
        <w:rPr>
          <w:sz w:val="28"/>
          <w:szCs w:val="28"/>
        </w:rPr>
        <w:t xml:space="preserve"> </w:t>
      </w:r>
      <w:r w:rsidR="00F3393D">
        <w:rPr>
          <w:sz w:val="28"/>
          <w:szCs w:val="28"/>
        </w:rPr>
        <w:t>16</w:t>
      </w:r>
      <w:r w:rsidR="00002DCE" w:rsidRPr="005C4083">
        <w:rPr>
          <w:sz w:val="28"/>
          <w:szCs w:val="28"/>
        </w:rPr>
        <w:t>.</w:t>
      </w:r>
    </w:p>
    <w:p w14:paraId="3706A8B5" w14:textId="77777777" w:rsidR="00455E5B" w:rsidRPr="005C4083" w:rsidRDefault="00455E5B" w:rsidP="005C4083">
      <w:pPr>
        <w:tabs>
          <w:tab w:val="left" w:leader="dot" w:pos="5670"/>
          <w:tab w:val="left" w:leader="dot" w:pos="10773"/>
        </w:tabs>
        <w:rPr>
          <w:sz w:val="28"/>
          <w:szCs w:val="28"/>
        </w:rPr>
      </w:pPr>
      <w:r w:rsidRPr="005C4083">
        <w:rPr>
          <w:sz w:val="28"/>
          <w:szCs w:val="28"/>
        </w:rPr>
        <w:t>Név:</w:t>
      </w:r>
      <w:r w:rsidR="005C4083">
        <w:rPr>
          <w:sz w:val="28"/>
          <w:szCs w:val="28"/>
        </w:rPr>
        <w:tab/>
        <w:t>Születési idő:</w:t>
      </w:r>
      <w:r w:rsidR="005C4083">
        <w:rPr>
          <w:sz w:val="28"/>
          <w:szCs w:val="28"/>
        </w:rPr>
        <w:tab/>
      </w:r>
    </w:p>
    <w:p w14:paraId="15830498" w14:textId="77777777" w:rsidR="00E4233D" w:rsidRPr="005C4083" w:rsidRDefault="00621DAD" w:rsidP="005C4083">
      <w:pPr>
        <w:tabs>
          <w:tab w:val="left" w:leader="dot" w:pos="10773"/>
        </w:tabs>
        <w:rPr>
          <w:sz w:val="28"/>
          <w:szCs w:val="28"/>
        </w:rPr>
      </w:pPr>
      <w:r w:rsidRPr="005C4083">
        <w:rPr>
          <w:sz w:val="28"/>
          <w:szCs w:val="28"/>
        </w:rPr>
        <w:t>Lakcím:</w:t>
      </w:r>
      <w:r w:rsidR="005C4083">
        <w:rPr>
          <w:sz w:val="28"/>
          <w:szCs w:val="28"/>
        </w:rPr>
        <w:tab/>
      </w:r>
    </w:p>
    <w:p w14:paraId="5E53F0B7" w14:textId="77777777" w:rsidR="005C4083" w:rsidRPr="005C4083" w:rsidRDefault="005C4083" w:rsidP="005C4083">
      <w:pPr>
        <w:tabs>
          <w:tab w:val="left" w:leader="dot" w:pos="5670"/>
          <w:tab w:val="left" w:leader="dot" w:pos="10773"/>
        </w:tabs>
        <w:rPr>
          <w:sz w:val="28"/>
          <w:szCs w:val="28"/>
        </w:rPr>
      </w:pPr>
      <w:r>
        <w:rPr>
          <w:sz w:val="28"/>
          <w:szCs w:val="28"/>
        </w:rPr>
        <w:t>E-mail cím</w:t>
      </w:r>
      <w:r w:rsidRPr="005C4083">
        <w:rPr>
          <w:sz w:val="28"/>
          <w:szCs w:val="28"/>
        </w:rPr>
        <w:t>:</w:t>
      </w:r>
      <w:r>
        <w:rPr>
          <w:sz w:val="28"/>
          <w:szCs w:val="28"/>
        </w:rPr>
        <w:tab/>
        <w:t>Telefonszám:</w:t>
      </w:r>
      <w:r>
        <w:rPr>
          <w:sz w:val="28"/>
          <w:szCs w:val="28"/>
        </w:rPr>
        <w:tab/>
      </w:r>
    </w:p>
    <w:p w14:paraId="554690D8" w14:textId="77777777" w:rsidR="00A2427A" w:rsidRDefault="00A2427A" w:rsidP="005C4083">
      <w:pPr>
        <w:tabs>
          <w:tab w:val="left" w:leader="dot" w:pos="10773"/>
        </w:tabs>
        <w:rPr>
          <w:sz w:val="28"/>
          <w:szCs w:val="28"/>
        </w:rPr>
      </w:pPr>
      <w:r w:rsidRPr="005C4083">
        <w:rPr>
          <w:sz w:val="28"/>
          <w:szCs w:val="28"/>
        </w:rPr>
        <w:t>Megjegyzés (pl. ételallergia</w:t>
      </w:r>
      <w:r w:rsidR="001B1161" w:rsidRPr="005C4083">
        <w:rPr>
          <w:sz w:val="28"/>
          <w:szCs w:val="28"/>
        </w:rPr>
        <w:t>, betegség</w:t>
      </w:r>
      <w:r w:rsidR="00FF3DBA">
        <w:rPr>
          <w:sz w:val="28"/>
          <w:szCs w:val="28"/>
        </w:rPr>
        <w:t>, egyéb</w:t>
      </w:r>
      <w:r w:rsidR="001E4B0C" w:rsidRPr="005C4083">
        <w:rPr>
          <w:sz w:val="28"/>
          <w:szCs w:val="28"/>
        </w:rPr>
        <w:t>)</w:t>
      </w:r>
      <w:r w:rsidR="005C4083">
        <w:rPr>
          <w:sz w:val="28"/>
          <w:szCs w:val="28"/>
        </w:rPr>
        <w:tab/>
      </w:r>
    </w:p>
    <w:p w14:paraId="0F2F8BAF" w14:textId="77777777" w:rsidR="00FF3DBA" w:rsidRPr="005C4083" w:rsidRDefault="00FF3DBA" w:rsidP="005C4083">
      <w:pPr>
        <w:tabs>
          <w:tab w:val="left" w:leader="do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E0E6A8E" w14:textId="77777777" w:rsidR="00621DAD" w:rsidRDefault="009A7ADD" w:rsidP="005C4083">
      <w:pPr>
        <w:tabs>
          <w:tab w:val="left" w:leader="dot" w:pos="10773"/>
        </w:tabs>
        <w:rPr>
          <w:sz w:val="28"/>
          <w:szCs w:val="28"/>
        </w:rPr>
      </w:pPr>
      <w:r w:rsidRPr="005C4083">
        <w:rPr>
          <w:sz w:val="28"/>
          <w:szCs w:val="28"/>
        </w:rPr>
        <w:t>Baj esetén értesítendő neve, telefonszáma:</w:t>
      </w:r>
      <w:r w:rsidR="005C4083">
        <w:rPr>
          <w:sz w:val="28"/>
          <w:szCs w:val="28"/>
        </w:rPr>
        <w:tab/>
      </w:r>
    </w:p>
    <w:p w14:paraId="7A1A82FA" w14:textId="77777777" w:rsidR="005C4083" w:rsidRPr="005C4083" w:rsidRDefault="005C4083" w:rsidP="005C4083">
      <w:pPr>
        <w:tabs>
          <w:tab w:val="left" w:leader="do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7D4784A" w14:textId="60FDAC6D" w:rsidR="007477C0" w:rsidRDefault="005526DC" w:rsidP="0074405A">
      <w:pPr>
        <w:tabs>
          <w:tab w:val="left" w:leader="dot" w:pos="10773"/>
        </w:tabs>
        <w:rPr>
          <w:sz w:val="28"/>
          <w:szCs w:val="28"/>
        </w:rPr>
      </w:pPr>
      <w:r>
        <w:rPr>
          <w:sz w:val="28"/>
          <w:szCs w:val="28"/>
        </w:rPr>
        <w:t>Aláírás (18 év alatt szülőé):</w:t>
      </w:r>
      <w:r w:rsidR="005C4083">
        <w:rPr>
          <w:sz w:val="28"/>
          <w:szCs w:val="28"/>
        </w:rPr>
        <w:tab/>
      </w:r>
      <w:r w:rsidR="007477C0">
        <w:rPr>
          <w:sz w:val="28"/>
          <w:szCs w:val="28"/>
        </w:rPr>
        <w:br w:type="page"/>
      </w:r>
    </w:p>
    <w:p w14:paraId="0DA8B00D" w14:textId="77777777" w:rsidR="007477C0" w:rsidRPr="005C4083" w:rsidRDefault="007477C0" w:rsidP="007477C0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lastRenderedPageBreak/>
        <w:t>Mikor?</w:t>
      </w:r>
    </w:p>
    <w:p w14:paraId="1B76A017" w14:textId="77777777" w:rsidR="007477C0" w:rsidRPr="005C4083" w:rsidRDefault="007477C0" w:rsidP="007477C0">
      <w:pPr>
        <w:rPr>
          <w:sz w:val="28"/>
          <w:szCs w:val="28"/>
        </w:rPr>
      </w:pPr>
      <w:r w:rsidRPr="005C408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C4083">
        <w:rPr>
          <w:sz w:val="28"/>
          <w:szCs w:val="28"/>
        </w:rPr>
        <w:t xml:space="preserve">. július </w:t>
      </w:r>
      <w:r>
        <w:rPr>
          <w:sz w:val="28"/>
          <w:szCs w:val="28"/>
        </w:rPr>
        <w:t>1</w:t>
      </w:r>
      <w:r w:rsidRPr="005C4083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5C4083">
        <w:rPr>
          <w:sz w:val="28"/>
          <w:szCs w:val="28"/>
        </w:rPr>
        <w:t xml:space="preserve">. (hétfő </w:t>
      </w:r>
      <w:r>
        <w:rPr>
          <w:sz w:val="28"/>
          <w:szCs w:val="28"/>
        </w:rPr>
        <w:t>délelőttől</w:t>
      </w:r>
      <w:r w:rsidRPr="005C4083">
        <w:rPr>
          <w:sz w:val="28"/>
          <w:szCs w:val="28"/>
        </w:rPr>
        <w:t xml:space="preserve"> péntek ebédig)</w:t>
      </w:r>
    </w:p>
    <w:p w14:paraId="30E86321" w14:textId="77777777" w:rsidR="007477C0" w:rsidRPr="005C4083" w:rsidRDefault="007477C0" w:rsidP="007477C0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Hol?</w:t>
      </w:r>
    </w:p>
    <w:p w14:paraId="5E2FBB7C" w14:textId="77777777" w:rsidR="007477C0" w:rsidRPr="005C4083" w:rsidRDefault="007477C0" w:rsidP="007477C0">
      <w:pPr>
        <w:rPr>
          <w:sz w:val="28"/>
          <w:szCs w:val="28"/>
        </w:rPr>
      </w:pPr>
      <w:r>
        <w:rPr>
          <w:sz w:val="28"/>
          <w:szCs w:val="28"/>
        </w:rPr>
        <w:t>A Hajósi Zarándokházban</w:t>
      </w:r>
      <w:r w:rsidRPr="005C4083">
        <w:rPr>
          <w:sz w:val="28"/>
          <w:szCs w:val="28"/>
        </w:rPr>
        <w:t xml:space="preserve">. Pontos cím: </w:t>
      </w:r>
      <w:r>
        <w:rPr>
          <w:sz w:val="28"/>
          <w:szCs w:val="28"/>
        </w:rPr>
        <w:t xml:space="preserve">6344 Hajós, Szigeti Fő utca </w:t>
      </w:r>
      <w:r w:rsidRPr="005C40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C4083">
        <w:rPr>
          <w:sz w:val="28"/>
          <w:szCs w:val="28"/>
        </w:rPr>
        <w:t xml:space="preserve">. Az utazás felnőtt kísérőkkel, </w:t>
      </w:r>
      <w:r>
        <w:rPr>
          <w:sz w:val="28"/>
          <w:szCs w:val="28"/>
        </w:rPr>
        <w:t>tömegközlekedéssel</w:t>
      </w:r>
      <w:r w:rsidRPr="005C4083">
        <w:rPr>
          <w:sz w:val="28"/>
          <w:szCs w:val="28"/>
        </w:rPr>
        <w:t xml:space="preserve"> fog történni.</w:t>
      </w:r>
    </w:p>
    <w:p w14:paraId="68385D5C" w14:textId="77777777" w:rsidR="007477C0" w:rsidRPr="005C4083" w:rsidRDefault="007477C0" w:rsidP="007477C0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Kinek?</w:t>
      </w:r>
    </w:p>
    <w:p w14:paraId="5562800A" w14:textId="77777777" w:rsidR="007477C0" w:rsidRPr="005C4083" w:rsidRDefault="007477C0" w:rsidP="007477C0">
      <w:pPr>
        <w:rPr>
          <w:sz w:val="28"/>
          <w:szCs w:val="28"/>
        </w:rPr>
      </w:pPr>
      <w:r w:rsidRPr="005C4083">
        <w:rPr>
          <w:sz w:val="28"/>
          <w:szCs w:val="28"/>
        </w:rPr>
        <w:t>Jelentkezhet valamennyi 1</w:t>
      </w:r>
      <w:r>
        <w:rPr>
          <w:sz w:val="28"/>
          <w:szCs w:val="28"/>
        </w:rPr>
        <w:t>3</w:t>
      </w:r>
      <w:r w:rsidRPr="005C4083">
        <w:rPr>
          <w:sz w:val="28"/>
          <w:szCs w:val="28"/>
        </w:rPr>
        <w:t xml:space="preserve">-25 év közötti (azaz legalább </w:t>
      </w:r>
      <w:r>
        <w:rPr>
          <w:sz w:val="28"/>
          <w:szCs w:val="28"/>
        </w:rPr>
        <w:t>7</w:t>
      </w:r>
      <w:r w:rsidRPr="005C4083">
        <w:rPr>
          <w:sz w:val="28"/>
          <w:szCs w:val="28"/>
        </w:rPr>
        <w:t>. osztályos) fiatal</w:t>
      </w:r>
      <w:r>
        <w:rPr>
          <w:sz w:val="28"/>
          <w:szCs w:val="28"/>
        </w:rPr>
        <w:t>, felekezettől függetlenül</w:t>
      </w:r>
      <w:r w:rsidRPr="005C4083">
        <w:rPr>
          <w:sz w:val="28"/>
          <w:szCs w:val="28"/>
        </w:rPr>
        <w:t>.</w:t>
      </w:r>
    </w:p>
    <w:p w14:paraId="3ED6F5DF" w14:textId="77777777" w:rsidR="007477C0" w:rsidRPr="005C4083" w:rsidRDefault="007477C0" w:rsidP="007477C0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Mit fogunk csinálni?</w:t>
      </w:r>
    </w:p>
    <w:p w14:paraId="57A3379D" w14:textId="77777777" w:rsidR="007477C0" w:rsidRPr="005C4083" w:rsidRDefault="007477C0" w:rsidP="007477C0">
      <w:pPr>
        <w:rPr>
          <w:sz w:val="28"/>
          <w:szCs w:val="28"/>
        </w:rPr>
      </w:pPr>
      <w:r w:rsidRPr="005C4083">
        <w:rPr>
          <w:sz w:val="28"/>
          <w:szCs w:val="28"/>
        </w:rPr>
        <w:t xml:space="preserve">A tábor </w:t>
      </w:r>
      <w:r>
        <w:rPr>
          <w:sz w:val="28"/>
          <w:szCs w:val="28"/>
        </w:rPr>
        <w:t>fő kérdése, hogy mit jelent a hűség.</w:t>
      </w:r>
      <w:r w:rsidRPr="005C4083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5C4083">
        <w:rPr>
          <w:sz w:val="28"/>
          <w:szCs w:val="28"/>
        </w:rPr>
        <w:t xml:space="preserve">élelőttönként </w:t>
      </w:r>
      <w:r>
        <w:rPr>
          <w:sz w:val="28"/>
          <w:szCs w:val="28"/>
        </w:rPr>
        <w:t>Timóteus második levele alapján előadás hangzik majd,</w:t>
      </w:r>
      <w:r w:rsidRPr="005C4083">
        <w:rPr>
          <w:sz w:val="28"/>
          <w:szCs w:val="28"/>
        </w:rPr>
        <w:t xml:space="preserve"> </w:t>
      </w:r>
      <w:r>
        <w:rPr>
          <w:sz w:val="28"/>
          <w:szCs w:val="28"/>
        </w:rPr>
        <w:t>amit kiscsoportos megbeszélés követ</w:t>
      </w:r>
      <w:r w:rsidRPr="005C4083">
        <w:rPr>
          <w:sz w:val="28"/>
          <w:szCs w:val="28"/>
        </w:rPr>
        <w:t>. Délután és este többféle program vár majd minket:</w:t>
      </w:r>
      <w:r>
        <w:rPr>
          <w:sz w:val="28"/>
          <w:szCs w:val="28"/>
        </w:rPr>
        <w:t xml:space="preserve"> </w:t>
      </w:r>
      <w:r w:rsidRPr="005C4083">
        <w:rPr>
          <w:sz w:val="28"/>
          <w:szCs w:val="28"/>
        </w:rPr>
        <w:t>sport</w:t>
      </w:r>
      <w:r>
        <w:rPr>
          <w:sz w:val="28"/>
          <w:szCs w:val="28"/>
        </w:rPr>
        <w:t>,</w:t>
      </w:r>
      <w:r w:rsidRPr="005C4083">
        <w:rPr>
          <w:sz w:val="28"/>
          <w:szCs w:val="28"/>
        </w:rPr>
        <w:t xml:space="preserve"> </w:t>
      </w:r>
      <w:r>
        <w:rPr>
          <w:sz w:val="28"/>
          <w:szCs w:val="28"/>
        </w:rPr>
        <w:t>túra, (társas)</w:t>
      </w:r>
      <w:r w:rsidRPr="005C4083">
        <w:rPr>
          <w:sz w:val="28"/>
          <w:szCs w:val="28"/>
        </w:rPr>
        <w:t>játék, tábortűz,</w:t>
      </w:r>
      <w:r>
        <w:rPr>
          <w:sz w:val="28"/>
          <w:szCs w:val="28"/>
        </w:rPr>
        <w:t xml:space="preserve"> tánc, filmklub, ki-mit-tud, főzőverseny, éjszakai túra, vitaest, dicsőítés, imaséta</w:t>
      </w:r>
      <w:r w:rsidRPr="005C4083">
        <w:rPr>
          <w:sz w:val="28"/>
          <w:szCs w:val="28"/>
        </w:rPr>
        <w:t xml:space="preserve"> és </w:t>
      </w:r>
      <w:r>
        <w:rPr>
          <w:sz w:val="28"/>
          <w:szCs w:val="28"/>
        </w:rPr>
        <w:t>ki tudja, még mi</w:t>
      </w:r>
      <w:r w:rsidRPr="005C4083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5C4083">
        <w:rPr>
          <w:sz w:val="28"/>
          <w:szCs w:val="28"/>
        </w:rPr>
        <w:t xml:space="preserve">Esténként pedig </w:t>
      </w:r>
      <w:r>
        <w:rPr>
          <w:sz w:val="28"/>
          <w:szCs w:val="28"/>
        </w:rPr>
        <w:t>egy-egy vendég érkezik hozzánk bizonyságot tenni</w:t>
      </w:r>
      <w:r w:rsidRPr="005C4083">
        <w:rPr>
          <w:sz w:val="28"/>
          <w:szCs w:val="28"/>
        </w:rPr>
        <w:t>.</w:t>
      </w:r>
    </w:p>
    <w:p w14:paraId="2B996671" w14:textId="77777777" w:rsidR="007477C0" w:rsidRPr="005C4083" w:rsidRDefault="007477C0" w:rsidP="007477C0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Mennyibe kerül?</w:t>
      </w:r>
    </w:p>
    <w:p w14:paraId="36FBBFD0" w14:textId="77777777" w:rsidR="007477C0" w:rsidRPr="005C4083" w:rsidRDefault="007477C0" w:rsidP="007477C0">
      <w:pPr>
        <w:rPr>
          <w:sz w:val="28"/>
          <w:szCs w:val="28"/>
        </w:rPr>
      </w:pPr>
      <w:r w:rsidRPr="005C4083">
        <w:rPr>
          <w:sz w:val="28"/>
          <w:szCs w:val="28"/>
        </w:rPr>
        <w:t>A tábor díja 20</w:t>
      </w:r>
      <w:r>
        <w:rPr>
          <w:sz w:val="28"/>
          <w:szCs w:val="28"/>
        </w:rPr>
        <w:t xml:space="preserve"> </w:t>
      </w:r>
      <w:r w:rsidRPr="005C4083">
        <w:rPr>
          <w:sz w:val="28"/>
          <w:szCs w:val="28"/>
        </w:rPr>
        <w:t>000 Ft/fő. Ez az ár tartalmazza a szállás</w:t>
      </w:r>
      <w:r>
        <w:rPr>
          <w:sz w:val="28"/>
          <w:szCs w:val="28"/>
        </w:rPr>
        <w:t>, a programok</w:t>
      </w:r>
      <w:r w:rsidRPr="005C4083">
        <w:rPr>
          <w:sz w:val="28"/>
          <w:szCs w:val="28"/>
        </w:rPr>
        <w:t xml:space="preserve"> és a napi háromszori étkezés költségét, azonban az utazás nincs benne. Amennyiben bármilyen oknál fogva gondot okoz számodra a tábor díjának kifizetése, kérünk, mindenképpen jelezd az alábbi elérhetőségek egyikén!</w:t>
      </w:r>
    </w:p>
    <w:p w14:paraId="72FA6254" w14:textId="77777777" w:rsidR="007477C0" w:rsidRPr="005C4083" w:rsidRDefault="007477C0" w:rsidP="007477C0">
      <w:pPr>
        <w:pStyle w:val="Cmsor3"/>
        <w:rPr>
          <w:sz w:val="44"/>
          <w:szCs w:val="44"/>
        </w:rPr>
      </w:pPr>
      <w:r w:rsidRPr="005C4083">
        <w:rPr>
          <w:sz w:val="44"/>
          <w:szCs w:val="44"/>
        </w:rPr>
        <w:t>Hogyan jelentkezhetek?</w:t>
      </w:r>
    </w:p>
    <w:p w14:paraId="0A9B3392" w14:textId="77777777" w:rsidR="007477C0" w:rsidRPr="005C4083" w:rsidRDefault="007477C0" w:rsidP="007477C0">
      <w:pPr>
        <w:rPr>
          <w:sz w:val="28"/>
          <w:szCs w:val="28"/>
        </w:rPr>
      </w:pPr>
      <w:r w:rsidRPr="005C4083">
        <w:rPr>
          <w:sz w:val="28"/>
          <w:szCs w:val="28"/>
        </w:rPr>
        <w:t>Jelentkezni a Református Lelkészi Hivatalban (6000 Kecskemét, Szabadság tér 7.) vagy Weiner Zoltán</w:t>
      </w:r>
      <w:r>
        <w:rPr>
          <w:sz w:val="28"/>
          <w:szCs w:val="28"/>
        </w:rPr>
        <w:t xml:space="preserve"> ifjúsági lelkésznél</w:t>
      </w:r>
      <w:r w:rsidRPr="005C4083">
        <w:rPr>
          <w:sz w:val="28"/>
          <w:szCs w:val="28"/>
        </w:rPr>
        <w:t xml:space="preserve"> (tel. 30/2516951, e-mail: </w:t>
      </w:r>
      <w:r w:rsidRPr="00C87313">
        <w:rPr>
          <w:rStyle w:val="Hiperhivatkozs"/>
          <w:sz w:val="28"/>
          <w:szCs w:val="28"/>
        </w:rPr>
        <w:t>weiner.zoltan@gm</w:t>
      </w:r>
      <w:r>
        <w:rPr>
          <w:rStyle w:val="Hiperhivatkozs"/>
          <w:sz w:val="28"/>
          <w:szCs w:val="28"/>
        </w:rPr>
        <w:t>x.com</w:t>
      </w:r>
      <w:r w:rsidRPr="005C4083">
        <w:rPr>
          <w:sz w:val="28"/>
          <w:szCs w:val="28"/>
        </w:rPr>
        <w:t>) lehet az alábbi adatok megadásával és 5000 Ft előleg befizetésével. Határidő: 201</w:t>
      </w:r>
      <w:r>
        <w:rPr>
          <w:sz w:val="28"/>
          <w:szCs w:val="28"/>
        </w:rPr>
        <w:t>9</w:t>
      </w:r>
      <w:r w:rsidRPr="005C4083">
        <w:rPr>
          <w:sz w:val="28"/>
          <w:szCs w:val="28"/>
        </w:rPr>
        <w:t xml:space="preserve">. </w:t>
      </w:r>
      <w:r>
        <w:rPr>
          <w:sz w:val="28"/>
          <w:szCs w:val="28"/>
        </w:rPr>
        <w:t>június</w:t>
      </w:r>
      <w:r w:rsidRPr="005C4083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5C4083">
        <w:rPr>
          <w:sz w:val="28"/>
          <w:szCs w:val="28"/>
        </w:rPr>
        <w:t>.</w:t>
      </w:r>
    </w:p>
    <w:p w14:paraId="7F160FAC" w14:textId="77777777" w:rsidR="007477C0" w:rsidRPr="005C4083" w:rsidRDefault="007477C0" w:rsidP="007477C0">
      <w:pPr>
        <w:tabs>
          <w:tab w:val="left" w:leader="dot" w:pos="5670"/>
          <w:tab w:val="left" w:leader="dot" w:pos="10773"/>
        </w:tabs>
        <w:rPr>
          <w:sz w:val="28"/>
          <w:szCs w:val="28"/>
        </w:rPr>
      </w:pPr>
      <w:r w:rsidRPr="005C4083">
        <w:rPr>
          <w:sz w:val="28"/>
          <w:szCs w:val="28"/>
        </w:rPr>
        <w:t>Név:</w:t>
      </w:r>
      <w:r>
        <w:rPr>
          <w:sz w:val="28"/>
          <w:szCs w:val="28"/>
        </w:rPr>
        <w:tab/>
        <w:t>Születési idő:</w:t>
      </w:r>
      <w:r>
        <w:rPr>
          <w:sz w:val="28"/>
          <w:szCs w:val="28"/>
        </w:rPr>
        <w:tab/>
      </w:r>
    </w:p>
    <w:p w14:paraId="0C643D10" w14:textId="77777777" w:rsidR="007477C0" w:rsidRPr="005C4083" w:rsidRDefault="007477C0" w:rsidP="007477C0">
      <w:pPr>
        <w:tabs>
          <w:tab w:val="left" w:leader="dot" w:pos="10773"/>
        </w:tabs>
        <w:rPr>
          <w:sz w:val="28"/>
          <w:szCs w:val="28"/>
        </w:rPr>
      </w:pPr>
      <w:r w:rsidRPr="005C4083">
        <w:rPr>
          <w:sz w:val="28"/>
          <w:szCs w:val="28"/>
        </w:rPr>
        <w:t>Lakcím:</w:t>
      </w:r>
      <w:r>
        <w:rPr>
          <w:sz w:val="28"/>
          <w:szCs w:val="28"/>
        </w:rPr>
        <w:tab/>
      </w:r>
    </w:p>
    <w:p w14:paraId="7C8740C9" w14:textId="77777777" w:rsidR="007477C0" w:rsidRPr="005C4083" w:rsidRDefault="007477C0" w:rsidP="007477C0">
      <w:pPr>
        <w:tabs>
          <w:tab w:val="left" w:leader="dot" w:pos="5670"/>
          <w:tab w:val="left" w:leader="dot" w:pos="10773"/>
        </w:tabs>
        <w:rPr>
          <w:sz w:val="28"/>
          <w:szCs w:val="28"/>
        </w:rPr>
      </w:pPr>
      <w:r>
        <w:rPr>
          <w:sz w:val="28"/>
          <w:szCs w:val="28"/>
        </w:rPr>
        <w:t>E-mail cím</w:t>
      </w:r>
      <w:r w:rsidRPr="005C4083">
        <w:rPr>
          <w:sz w:val="28"/>
          <w:szCs w:val="28"/>
        </w:rPr>
        <w:t>:</w:t>
      </w:r>
      <w:r>
        <w:rPr>
          <w:sz w:val="28"/>
          <w:szCs w:val="28"/>
        </w:rPr>
        <w:tab/>
        <w:t>Telefonszám:</w:t>
      </w:r>
      <w:r>
        <w:rPr>
          <w:sz w:val="28"/>
          <w:szCs w:val="28"/>
        </w:rPr>
        <w:tab/>
      </w:r>
    </w:p>
    <w:p w14:paraId="6BCD6524" w14:textId="77777777" w:rsidR="007477C0" w:rsidRDefault="007477C0" w:rsidP="007477C0">
      <w:pPr>
        <w:tabs>
          <w:tab w:val="left" w:leader="dot" w:pos="10773"/>
        </w:tabs>
        <w:rPr>
          <w:sz w:val="28"/>
          <w:szCs w:val="28"/>
        </w:rPr>
      </w:pPr>
      <w:r w:rsidRPr="005C4083">
        <w:rPr>
          <w:sz w:val="28"/>
          <w:szCs w:val="28"/>
        </w:rPr>
        <w:t>Megjegyzés (pl. ételallergia, betegség</w:t>
      </w:r>
      <w:r>
        <w:rPr>
          <w:sz w:val="28"/>
          <w:szCs w:val="28"/>
        </w:rPr>
        <w:t>, egyéb</w:t>
      </w:r>
      <w:r w:rsidRPr="005C4083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14:paraId="41ADF550" w14:textId="77777777" w:rsidR="007477C0" w:rsidRPr="005C4083" w:rsidRDefault="007477C0" w:rsidP="007477C0">
      <w:pPr>
        <w:tabs>
          <w:tab w:val="left" w:leader="do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9A8D2CE" w14:textId="77777777" w:rsidR="007477C0" w:rsidRDefault="007477C0" w:rsidP="007477C0">
      <w:pPr>
        <w:tabs>
          <w:tab w:val="left" w:leader="dot" w:pos="10773"/>
        </w:tabs>
        <w:rPr>
          <w:sz w:val="28"/>
          <w:szCs w:val="28"/>
        </w:rPr>
      </w:pPr>
      <w:r w:rsidRPr="005C4083">
        <w:rPr>
          <w:sz w:val="28"/>
          <w:szCs w:val="28"/>
        </w:rPr>
        <w:t>Baj esetén értesítendő neve, telefonszáma:</w:t>
      </w:r>
      <w:r>
        <w:rPr>
          <w:sz w:val="28"/>
          <w:szCs w:val="28"/>
        </w:rPr>
        <w:tab/>
      </w:r>
    </w:p>
    <w:p w14:paraId="6CAC1362" w14:textId="77777777" w:rsidR="007477C0" w:rsidRPr="005C4083" w:rsidRDefault="007477C0" w:rsidP="007477C0">
      <w:pPr>
        <w:tabs>
          <w:tab w:val="left" w:leader="do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ECCB0D4" w14:textId="16459D67" w:rsidR="005C4083" w:rsidRPr="005C4083" w:rsidRDefault="007477C0" w:rsidP="0074405A">
      <w:pPr>
        <w:tabs>
          <w:tab w:val="left" w:leader="dot" w:pos="10773"/>
        </w:tabs>
        <w:rPr>
          <w:sz w:val="28"/>
          <w:szCs w:val="28"/>
        </w:rPr>
      </w:pPr>
      <w:r>
        <w:rPr>
          <w:sz w:val="28"/>
          <w:szCs w:val="28"/>
        </w:rPr>
        <w:t>Aláírás (18 év alatt szülőé):</w:t>
      </w:r>
      <w:r>
        <w:rPr>
          <w:sz w:val="28"/>
          <w:szCs w:val="28"/>
        </w:rPr>
        <w:tab/>
      </w:r>
    </w:p>
    <w:sectPr w:rsidR="005C4083" w:rsidRPr="005C4083" w:rsidSect="00233355">
      <w:pgSz w:w="11906" w:h="16838" w:code="9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uff LE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15"/>
    <w:rsid w:val="00002DCE"/>
    <w:rsid w:val="00025497"/>
    <w:rsid w:val="00043ABA"/>
    <w:rsid w:val="000744C9"/>
    <w:rsid w:val="000B4ED2"/>
    <w:rsid w:val="000C0B76"/>
    <w:rsid w:val="000C6715"/>
    <w:rsid w:val="00103A36"/>
    <w:rsid w:val="0010467F"/>
    <w:rsid w:val="001350FD"/>
    <w:rsid w:val="001B1161"/>
    <w:rsid w:val="001B674C"/>
    <w:rsid w:val="001D5B61"/>
    <w:rsid w:val="001E4B0C"/>
    <w:rsid w:val="001F32AE"/>
    <w:rsid w:val="0022051F"/>
    <w:rsid w:val="00233355"/>
    <w:rsid w:val="00303A14"/>
    <w:rsid w:val="00324DEB"/>
    <w:rsid w:val="00346753"/>
    <w:rsid w:val="003734BF"/>
    <w:rsid w:val="003F0A04"/>
    <w:rsid w:val="003F3474"/>
    <w:rsid w:val="00455E5B"/>
    <w:rsid w:val="00457296"/>
    <w:rsid w:val="00484C68"/>
    <w:rsid w:val="00500363"/>
    <w:rsid w:val="005005F6"/>
    <w:rsid w:val="005161F1"/>
    <w:rsid w:val="0051737F"/>
    <w:rsid w:val="00523077"/>
    <w:rsid w:val="005526DC"/>
    <w:rsid w:val="00594C29"/>
    <w:rsid w:val="00594E63"/>
    <w:rsid w:val="005C4083"/>
    <w:rsid w:val="005D50AE"/>
    <w:rsid w:val="005F787A"/>
    <w:rsid w:val="00615734"/>
    <w:rsid w:val="00621DAD"/>
    <w:rsid w:val="006261F8"/>
    <w:rsid w:val="00671A72"/>
    <w:rsid w:val="00682B91"/>
    <w:rsid w:val="006C44D2"/>
    <w:rsid w:val="006D202A"/>
    <w:rsid w:val="006E02A9"/>
    <w:rsid w:val="006F3782"/>
    <w:rsid w:val="0074405A"/>
    <w:rsid w:val="007477C0"/>
    <w:rsid w:val="00763A08"/>
    <w:rsid w:val="007D4688"/>
    <w:rsid w:val="0081423C"/>
    <w:rsid w:val="008236DF"/>
    <w:rsid w:val="00824DDC"/>
    <w:rsid w:val="00844FBF"/>
    <w:rsid w:val="0088276E"/>
    <w:rsid w:val="00890E38"/>
    <w:rsid w:val="008D794B"/>
    <w:rsid w:val="0092632C"/>
    <w:rsid w:val="0095266E"/>
    <w:rsid w:val="009A7ADD"/>
    <w:rsid w:val="009D5AAA"/>
    <w:rsid w:val="009F211E"/>
    <w:rsid w:val="009F2208"/>
    <w:rsid w:val="00A2427A"/>
    <w:rsid w:val="00AB4A7A"/>
    <w:rsid w:val="00AC74DD"/>
    <w:rsid w:val="00B0381D"/>
    <w:rsid w:val="00B24055"/>
    <w:rsid w:val="00B34118"/>
    <w:rsid w:val="00B65AA3"/>
    <w:rsid w:val="00BA2D0B"/>
    <w:rsid w:val="00BE0D61"/>
    <w:rsid w:val="00C67A29"/>
    <w:rsid w:val="00C87313"/>
    <w:rsid w:val="00CE15E0"/>
    <w:rsid w:val="00D24D28"/>
    <w:rsid w:val="00DC4378"/>
    <w:rsid w:val="00E3664D"/>
    <w:rsid w:val="00E4233D"/>
    <w:rsid w:val="00E80F61"/>
    <w:rsid w:val="00E96019"/>
    <w:rsid w:val="00EC220A"/>
    <w:rsid w:val="00F210E8"/>
    <w:rsid w:val="00F3393D"/>
    <w:rsid w:val="00F5687B"/>
    <w:rsid w:val="00F73998"/>
    <w:rsid w:val="00F76F4B"/>
    <w:rsid w:val="00FB0D2A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A05"/>
  <w15:chartTrackingRefBased/>
  <w15:docId w15:val="{8C7F12D7-8B27-4749-8A10-13344DE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he-IL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3A36"/>
  </w:style>
  <w:style w:type="paragraph" w:styleId="Cmsor1">
    <w:name w:val="heading 1"/>
    <w:basedOn w:val="Norml"/>
    <w:next w:val="Norml"/>
    <w:link w:val="Cmsor1Char"/>
    <w:uiPriority w:val="9"/>
    <w:qFormat/>
    <w:rsid w:val="00103A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3A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03A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3A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03A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03A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03A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03A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03A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3A36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103A36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103A36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3A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03A36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03A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03A36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03A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03A36"/>
    <w:rPr>
      <w:b/>
      <w:bCs/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103A36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103A36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103A36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03A36"/>
    <w:rPr>
      <w:color w:val="000000" w:themeColor="text2"/>
      <w:sz w:val="28"/>
      <w:szCs w:val="28"/>
    </w:rPr>
  </w:style>
  <w:style w:type="character" w:styleId="Kiemels2">
    <w:name w:val="Strong"/>
    <w:basedOn w:val="Bekezdsalapbettpusa"/>
    <w:uiPriority w:val="22"/>
    <w:qFormat/>
    <w:rsid w:val="00103A36"/>
    <w:rPr>
      <w:b/>
      <w:bCs/>
    </w:rPr>
  </w:style>
  <w:style w:type="character" w:styleId="Kiemels">
    <w:name w:val="Emphasis"/>
    <w:basedOn w:val="Bekezdsalapbettpusa"/>
    <w:uiPriority w:val="20"/>
    <w:qFormat/>
    <w:rsid w:val="00103A36"/>
    <w:rPr>
      <w:i/>
      <w:iCs/>
      <w:color w:val="000000" w:themeColor="text1"/>
    </w:rPr>
  </w:style>
  <w:style w:type="paragraph" w:styleId="Nincstrkz">
    <w:name w:val="No Spacing"/>
    <w:uiPriority w:val="1"/>
    <w:qFormat/>
    <w:rsid w:val="00103A3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005F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03A36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103A36"/>
    <w:rPr>
      <w:i/>
      <w:iCs/>
      <w:color w:val="707070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3A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3A36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103A36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103A36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103A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03A36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103A36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3A36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103A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C44D2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C4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–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4A1E-7DDE-4DAE-A5D3-B5E3B9FD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Weini</dc:creator>
  <cp:keywords/>
  <dc:description/>
  <cp:lastModifiedBy>Papp Attila</cp:lastModifiedBy>
  <cp:revision>2</cp:revision>
  <cp:lastPrinted>2019-02-26T08:13:00Z</cp:lastPrinted>
  <dcterms:created xsi:type="dcterms:W3CDTF">2019-02-26T10:47:00Z</dcterms:created>
  <dcterms:modified xsi:type="dcterms:W3CDTF">2019-02-26T10:47:00Z</dcterms:modified>
</cp:coreProperties>
</file>